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24"/>
        </w:rPr>
      </w:pPr>
      <w:r>
        <w:rPr>
          <w:rFonts w:ascii="宋体" w:hAnsi="宋体"/>
          <w:sz w:val="24"/>
        </w:rPr>
        <w:pict>
          <v:shape id="Text Box 168" o:spid="_x0000_s1026" o:spt="202" type="#_x0000_t202" style="position:absolute;left:0pt;margin-left:419.85pt;margin-top:-3.05pt;height:19.85pt;width:108pt;z-index:251814912;mso-width-relative:page;mso-height-relative:page;" coordsize="21600,21600" o:gfxdata="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oUZsA9kAAAALAQAADwAAAAAAAAABACAAAAAiAAAAZHJzL2Rvd25yZXYueG1sUEsBAhQAFAAA&#10;AAgAh07iQNqPclPuAQAADQQAAA4AAAAAAAAAAQAgAAAAKAEAAGRycy9lMm9Eb2MueG1sUEsFBgAA&#10;AAAGAAYAWQEAAIgFAAAAAA==&#10;">
            <v:path/>
            <v:fill focussize="0,0"/>
            <v:stroke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电土试表JCWT-036</w:t>
                  </w:r>
                </w:p>
              </w:txbxContent>
            </v:textbox>
          </v:shape>
        </w:pict>
      </w:r>
      <w:r>
        <w:rPr>
          <w:rFonts w:hint="eastAsia" w:ascii="宋体" w:hAnsi="宋体"/>
          <w:sz w:val="24"/>
        </w:rPr>
        <w:t xml:space="preserve">                            </w:t>
      </w:r>
      <w:r>
        <w:rPr>
          <w:rFonts w:hint="eastAsia" w:ascii="黑体" w:hAnsi="宋体" w:eastAsia="黑体"/>
          <w:sz w:val="24"/>
        </w:rPr>
        <w:t xml:space="preserve"> 陶瓷砖（材料）检测委托单    </w:t>
      </w:r>
    </w:p>
    <w:p>
      <w:pPr>
        <w:ind w:right="-764" w:rightChars="-364" w:firstLine="9270" w:firstLineChars="5150"/>
        <w:jc w:val="left"/>
        <w:rPr>
          <w:rFonts w:ascii="黑体" w:hAnsi="宋体" w:eastAsia="黑体"/>
          <w:sz w:val="24"/>
        </w:rPr>
      </w:pPr>
      <w:r>
        <w:rPr>
          <w:rFonts w:hint="eastAsia" w:asciiTheme="minorEastAsia" w:hAnsiTheme="minorEastAsia"/>
          <w:sz w:val="18"/>
        </w:rPr>
        <w:t>表号：TR18-BDW-036</w:t>
      </w:r>
    </w:p>
    <w:tbl>
      <w:tblPr>
        <w:tblStyle w:val="5"/>
        <w:tblW w:w="10727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930"/>
        <w:gridCol w:w="108"/>
        <w:gridCol w:w="1075"/>
        <w:gridCol w:w="1412"/>
        <w:gridCol w:w="1017"/>
        <w:gridCol w:w="146"/>
        <w:gridCol w:w="962"/>
        <w:gridCol w:w="177"/>
        <w:gridCol w:w="811"/>
        <w:gridCol w:w="1025"/>
        <w:gridCol w:w="1075"/>
        <w:gridCol w:w="10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ind w:firstLine="540" w:firstLineChars="300"/>
              <w:jc w:val="left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委托编号</w:t>
            </w:r>
          </w:p>
        </w:tc>
        <w:tc>
          <w:tcPr>
            <w:tcW w:w="3612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试验编号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3612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建工集团有限公司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见证单位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工程管理有限公司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3612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</w:t>
            </w:r>
            <w:r>
              <w:rPr>
                <w:rFonts w:hint="eastAsia" w:ascii="宋体" w:hAnsi="宋体" w:cs="宋体"/>
                <w:sz w:val="18"/>
                <w:szCs w:val="18"/>
              </w:rPr>
              <w:t>D区2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#/23#楼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单位工程名称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</w:t>
            </w:r>
            <w:r>
              <w:rPr>
                <w:rFonts w:hint="eastAsia" w:ascii="宋体" w:hAnsi="宋体" w:cs="宋体"/>
                <w:sz w:val="18"/>
                <w:szCs w:val="18"/>
              </w:rPr>
              <w:t>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工程部位</w:t>
            </w:r>
          </w:p>
        </w:tc>
        <w:tc>
          <w:tcPr>
            <w:tcW w:w="8901" w:type="dxa"/>
            <w:gridSpan w:val="11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卫生间地面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27" w:type="dxa"/>
            <w:gridSpan w:val="1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品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委托日期</w:t>
            </w:r>
          </w:p>
        </w:tc>
        <w:tc>
          <w:tcPr>
            <w:tcW w:w="3612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2018.2.3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检测周期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样品名称</w:t>
            </w:r>
          </w:p>
        </w:tc>
        <w:tc>
          <w:tcPr>
            <w:tcW w:w="3612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挤压陶瓷砖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样品状态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正常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√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异常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(  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生产厂家</w:t>
            </w:r>
          </w:p>
        </w:tc>
        <w:tc>
          <w:tcPr>
            <w:tcW w:w="3612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佛山市吉信陶瓷有限公司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产地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广东佛山市鹤山县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试验种类</w:t>
            </w:r>
          </w:p>
        </w:tc>
        <w:tc>
          <w:tcPr>
            <w:tcW w:w="3612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抽检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18"/>
                <w:szCs w:val="18"/>
              </w:rPr>
              <w:t>W240mm×115mm×10mm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代表数量</w:t>
            </w:r>
          </w:p>
        </w:tc>
        <w:tc>
          <w:tcPr>
            <w:tcW w:w="3612" w:type="dxa"/>
            <w:gridSpan w:val="4"/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5000m³GB/T3810.1-2016 抽样和接收条件6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等级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精细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合格证编号</w:t>
            </w:r>
          </w:p>
        </w:tc>
        <w:tc>
          <w:tcPr>
            <w:tcW w:w="3612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P80163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到货日期</w:t>
            </w:r>
          </w:p>
        </w:tc>
        <w:tc>
          <w:tcPr>
            <w:tcW w:w="3612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8.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18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0727" w:type="dxa"/>
            <w:gridSpan w:val="1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托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参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421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主要检验参数（判定标准1.1）</w:t>
            </w:r>
          </w:p>
        </w:tc>
        <w:tc>
          <w:tcPr>
            <w:tcW w:w="6306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其他检验参数（判定标准1.1）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896" w:type="dxa"/>
            <w:vAlign w:val="center"/>
          </w:tcPr>
          <w:p>
            <w:pPr>
              <w:ind w:left="-283" w:right="-105" w:rightChars="-5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吸水率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□破坏强度</w:t>
            </w: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□断裂模数</w:t>
            </w:r>
          </w:p>
        </w:tc>
        <w:tc>
          <w:tcPr>
            <w:tcW w:w="1412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抗热震性</w:t>
            </w:r>
          </w:p>
        </w:tc>
        <w:tc>
          <w:tcPr>
            <w:tcW w:w="11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□表面平整度</w:t>
            </w:r>
          </w:p>
        </w:tc>
        <w:tc>
          <w:tcPr>
            <w:tcW w:w="962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 xml:space="preserve"> □</w:t>
            </w:r>
            <w:r>
              <w:rPr>
                <w:rFonts w:hint="eastAsia" w:ascii="宋体" w:hAnsi="宋体" w:cs="宋体"/>
                <w:sz w:val="18"/>
                <w:szCs w:val="18"/>
              </w:rPr>
              <w:t>直角度</w:t>
            </w:r>
            <w:r>
              <w:rPr>
                <w:rFonts w:hint="eastAsia"/>
                <w:sz w:val="18"/>
                <w:szCs w:val="21"/>
              </w:rPr>
              <w:t xml:space="preserve">                                                                                                                             </w:t>
            </w:r>
          </w:p>
        </w:tc>
        <w:tc>
          <w:tcPr>
            <w:tcW w:w="9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地砖摩擦系数</w:t>
            </w: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□边直度</w:t>
            </w:r>
          </w:p>
        </w:tc>
        <w:tc>
          <w:tcPr>
            <w:tcW w:w="1075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□表面质量</w:t>
            </w:r>
          </w:p>
        </w:tc>
        <w:tc>
          <w:tcPr>
            <w:tcW w:w="1093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□铅和镉的溶出量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2.2</w:t>
            </w: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2.3</w:t>
            </w:r>
          </w:p>
        </w:tc>
        <w:tc>
          <w:tcPr>
            <w:tcW w:w="141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2.4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962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2.6</w:t>
            </w:r>
          </w:p>
        </w:tc>
        <w:tc>
          <w:tcPr>
            <w:tcW w:w="9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2.7</w:t>
            </w: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2.8</w:t>
            </w:r>
          </w:p>
        </w:tc>
        <w:tc>
          <w:tcPr>
            <w:tcW w:w="1075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2.9</w:t>
            </w:r>
          </w:p>
        </w:tc>
        <w:tc>
          <w:tcPr>
            <w:tcW w:w="1093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线热性膨胀系数</w:t>
            </w:r>
          </w:p>
        </w:tc>
        <w:tc>
          <w:tcPr>
            <w:tcW w:w="962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 xml:space="preserve">□背纹 </w:t>
            </w:r>
          </w:p>
        </w:tc>
        <w:tc>
          <w:tcPr>
            <w:tcW w:w="9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湿膨胀</w:t>
            </w: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□耐磨性</w:t>
            </w:r>
          </w:p>
        </w:tc>
        <w:tc>
          <w:tcPr>
            <w:tcW w:w="1075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有釉砖抗釉裂性</w:t>
            </w:r>
          </w:p>
        </w:tc>
        <w:tc>
          <w:tcPr>
            <w:tcW w:w="1093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抗化学腐蚀性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2.11</w:t>
            </w:r>
          </w:p>
        </w:tc>
        <w:tc>
          <w:tcPr>
            <w:tcW w:w="962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2.12</w:t>
            </w:r>
          </w:p>
        </w:tc>
        <w:tc>
          <w:tcPr>
            <w:tcW w:w="9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2.13</w:t>
            </w: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2.14</w:t>
            </w:r>
          </w:p>
        </w:tc>
        <w:tc>
          <w:tcPr>
            <w:tcW w:w="1075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2.15</w:t>
            </w:r>
          </w:p>
        </w:tc>
        <w:tc>
          <w:tcPr>
            <w:tcW w:w="1093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抗冲击性</w:t>
            </w:r>
          </w:p>
        </w:tc>
        <w:tc>
          <w:tcPr>
            <w:tcW w:w="962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耐污染性</w:t>
            </w:r>
          </w:p>
        </w:tc>
        <w:tc>
          <w:tcPr>
            <w:tcW w:w="9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小色差</w:t>
            </w: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抗冻性</w:t>
            </w:r>
          </w:p>
        </w:tc>
        <w:tc>
          <w:tcPr>
            <w:tcW w:w="107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□长度和宽度</w:t>
            </w:r>
          </w:p>
        </w:tc>
        <w:tc>
          <w:tcPr>
            <w:tcW w:w="1093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厚度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2.17</w:t>
            </w:r>
          </w:p>
        </w:tc>
        <w:tc>
          <w:tcPr>
            <w:tcW w:w="962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2.18</w:t>
            </w:r>
          </w:p>
        </w:tc>
        <w:tc>
          <w:tcPr>
            <w:tcW w:w="9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2.19</w:t>
            </w: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2.20</w:t>
            </w:r>
          </w:p>
        </w:tc>
        <w:tc>
          <w:tcPr>
            <w:tcW w:w="1075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2.21</w:t>
            </w:r>
          </w:p>
        </w:tc>
        <w:tc>
          <w:tcPr>
            <w:tcW w:w="1093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2.22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3525" w:type="dxa"/>
            <w:gridSpan w:val="4"/>
            <w:vAlign w:val="center"/>
          </w:tcPr>
          <w:p>
            <w:pPr>
              <w:numPr>
                <w:ilvl w:val="1"/>
                <w:numId w:val="1"/>
              </w:num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GB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T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4100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—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15 陶瓷砖</w:t>
            </w:r>
          </w:p>
          <w:p>
            <w:pPr>
              <w:numPr>
                <w:ilvl w:val="1"/>
                <w:numId w:val="1"/>
              </w:num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>GB/T3810.1-2016 抽样和接收条件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设计要求</w:t>
            </w:r>
          </w:p>
        </w:tc>
        <w:tc>
          <w:tcPr>
            <w:tcW w:w="5143" w:type="dxa"/>
            <w:gridSpan w:val="6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依据标准</w:t>
            </w:r>
          </w:p>
        </w:tc>
        <w:tc>
          <w:tcPr>
            <w:tcW w:w="9831" w:type="dxa"/>
            <w:gridSpan w:val="12"/>
            <w:vAlign w:val="center"/>
          </w:tcPr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2.1   </w:t>
            </w:r>
            <w:r>
              <w:rPr>
                <w:rFonts w:hint="eastAsia" w:ascii="宋体" w:hAnsi="宋体" w:cs="宋体"/>
                <w:sz w:val="18"/>
                <w:szCs w:val="18"/>
              </w:rPr>
              <w:t>GB/T 3810.3-2006  陶瓷砖试验方法 吸水率、显气孔率、表观相对密度和容重的测定（5）</w:t>
            </w:r>
          </w:p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2.2   GB/T3810.4-2006 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断裂模数和破坏强度的测定（7）</w:t>
            </w:r>
          </w:p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2.3   GB/T3810.4-2006 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断裂模数和破坏强度的测定（7）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2.4   GB/T3810.9-2006 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抗热震性的测定（6）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2.5   GB/T 3810.2-2006   陶瓷砖试验方法  尺寸和表面质量的检验（7）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2.6   GB/T 3810.2-2006   陶瓷砖试验方法  尺寸和表面质量的检验（6）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2.7 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GB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T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4100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—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15    陶瓷砖 （附录M）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2.8   GB/T 3810.2-2006   陶瓷砖试验方法  尺寸和表面质量的检验（5）</w:t>
            </w:r>
          </w:p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2.9   </w:t>
            </w:r>
            <w:r>
              <w:rPr>
                <w:rFonts w:hint="eastAsia" w:ascii="宋体" w:hAnsi="宋体" w:cs="宋体"/>
                <w:sz w:val="18"/>
                <w:szCs w:val="18"/>
              </w:rPr>
              <w:t>GB/T 3810.2-2006   陶瓷砖试验方法  尺寸和表面质量的检验（2.3）</w:t>
            </w:r>
          </w:p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2.10   </w:t>
            </w:r>
            <w:r>
              <w:rPr>
                <w:rFonts w:hint="eastAsia" w:ascii="宋体" w:hAnsi="宋体" w:cs="宋体"/>
                <w:sz w:val="18"/>
                <w:szCs w:val="18"/>
              </w:rPr>
              <w:t>GB/T 3810.15-2006 陶瓷砖试验方法 有釉砖</w:t>
            </w:r>
            <w:r>
              <w:rPr>
                <w:rFonts w:hint="eastAsia"/>
                <w:sz w:val="18"/>
                <w:szCs w:val="21"/>
              </w:rPr>
              <w:t>铅和镉的溶出量的测定（7）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2.11   GB/T3810.8-2006 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线热性膨胀的测定（5）</w:t>
            </w:r>
          </w:p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2.12 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GB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T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4100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—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15   陶瓷砖 （3.16）</w:t>
            </w:r>
          </w:p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2.13   GB/T3810.10-2006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湿膨胀的测定（6）</w:t>
            </w:r>
          </w:p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2.14   GB/T3810.6-2006 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无釉砖耐磨深度的（6）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96" w:type="dxa"/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注</w:t>
            </w:r>
          </w:p>
        </w:tc>
        <w:tc>
          <w:tcPr>
            <w:tcW w:w="9831" w:type="dxa"/>
            <w:gridSpan w:val="12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按规定留样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否□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按约定留样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   3.样品返回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4.报告交付时间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年  月  日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5.争议期限15天（报告发出之日起）</w:t>
            </w:r>
          </w:p>
        </w:tc>
      </w:tr>
    </w:tbl>
    <w:p>
      <w:pPr>
        <w:ind w:left="178" w:leftChars="85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试验单位：佳木斯永红建筑工程质量检测有限公司        联系电话：0454-8110889</w:t>
      </w:r>
    </w:p>
    <w:p>
      <w:pPr>
        <w:ind w:left="178" w:leftChars="85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见证人：         见证人证书编号：                   见证日期：  年  月  日  联系电话：</w:t>
      </w:r>
    </w:p>
    <w:p>
      <w:pPr>
        <w:ind w:left="178" w:leftChars="85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取样人：         取样人证书编号：                   送样日期：  年  月  日  联系电话：</w:t>
      </w:r>
    </w:p>
    <w:p>
      <w:pPr>
        <w:ind w:left="178" w:leftChars="85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送样人：         联系电话：        收样人：         联系电话：         接收日期：     年  月  日</w:t>
      </w:r>
    </w:p>
    <w:p>
      <w:pPr>
        <w:ind w:left="-283" w:leftChars="-135"/>
      </w:pPr>
    </w:p>
    <w:p>
      <w:pPr>
        <w:jc w:val="center"/>
        <w:rPr>
          <w:rFonts w:ascii="黑体" w:hAnsi="宋体" w:eastAsia="黑体"/>
          <w:sz w:val="24"/>
        </w:rPr>
      </w:pPr>
      <w:r>
        <w:rPr>
          <w:rFonts w:ascii="宋体" w:hAnsi="宋体"/>
          <w:sz w:val="24"/>
        </w:rPr>
        <w:pict>
          <v:shape id="_x0000_s1027" o:spid="_x0000_s1027" o:spt="202" type="#_x0000_t202" style="position:absolute;left:0pt;margin-left:431.1pt;margin-top:12.85pt;height:19.85pt;width:108pt;z-index:251972608;mso-width-relative:page;mso-height-relative:page;" coordsize="21600,21600" o:gfxdata="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FGbAPZAAAACwEAAA8AAAAAAAAAAQAgAAAAIgAAAGRycy9kb3ducmV2LnhtbFBLAQIUABQA&#10;AAAIAIdO4kBVZJNi7wEAAA0EAAAOAAAAAAAAAAEAIAAAACgBAABkcnMvZTJvRG9jLnhtbFBLBQYA&#10;AAAABgAGAFkBAACJBQAAAAA=&#10;">
            <v:path/>
            <v:fill focussize="0,0"/>
            <v:stroke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电土试表JCWT-036</w:t>
                  </w:r>
                </w:p>
              </w:txbxContent>
            </v:textbox>
          </v:shape>
        </w:pict>
      </w:r>
    </w:p>
    <w:p>
      <w:pPr>
        <w:jc w:val="center"/>
        <w:rPr>
          <w:rFonts w:ascii="黑体" w:hAnsi="宋体" w:eastAsia="黑体"/>
          <w:sz w:val="24"/>
        </w:rPr>
      </w:pPr>
    </w:p>
    <w:p>
      <w:pPr>
        <w:jc w:val="center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 xml:space="preserve">  陶瓷砖（材料）检测委托单     </w:t>
      </w:r>
    </w:p>
    <w:p>
      <w:pPr>
        <w:ind w:left="141" w:leftChars="67"/>
        <w:jc w:val="right"/>
        <w:rPr>
          <w:rFonts w:ascii="黑体" w:hAnsi="宋体" w:eastAsia="黑体"/>
          <w:sz w:val="24"/>
        </w:rPr>
      </w:pPr>
      <w:r>
        <w:rPr>
          <w:rFonts w:hint="eastAsia" w:asciiTheme="minorEastAsia" w:hAnsiTheme="minorEastAsia"/>
          <w:sz w:val="18"/>
        </w:rPr>
        <w:t>表号：TR18-BDW-036</w:t>
      </w:r>
    </w:p>
    <w:tbl>
      <w:tblPr>
        <w:tblStyle w:val="5"/>
        <w:tblW w:w="10727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273"/>
        <w:gridCol w:w="657"/>
        <w:gridCol w:w="108"/>
        <w:gridCol w:w="1075"/>
        <w:gridCol w:w="1412"/>
        <w:gridCol w:w="905"/>
        <w:gridCol w:w="258"/>
        <w:gridCol w:w="962"/>
        <w:gridCol w:w="177"/>
        <w:gridCol w:w="811"/>
        <w:gridCol w:w="1025"/>
        <w:gridCol w:w="1075"/>
        <w:gridCol w:w="10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ind w:firstLine="540" w:firstLineChars="300"/>
              <w:jc w:val="left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委托编号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试验编号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建工集团有限公司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见证单位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工程管理有限公司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</w:t>
            </w:r>
            <w:r>
              <w:rPr>
                <w:rFonts w:hint="eastAsia" w:ascii="宋体" w:hAnsi="宋体" w:cs="宋体"/>
                <w:sz w:val="18"/>
                <w:szCs w:val="18"/>
              </w:rPr>
              <w:t>D区2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#/23#楼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单位工程名称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</w:t>
            </w:r>
            <w:r>
              <w:rPr>
                <w:rFonts w:hint="eastAsia" w:ascii="宋体" w:hAnsi="宋体" w:cs="宋体"/>
                <w:sz w:val="18"/>
                <w:szCs w:val="18"/>
              </w:rPr>
              <w:t>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工程部位</w:t>
            </w:r>
          </w:p>
        </w:tc>
        <w:tc>
          <w:tcPr>
            <w:tcW w:w="8901" w:type="dxa"/>
            <w:gridSpan w:val="11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卫生间地面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27" w:type="dxa"/>
            <w:gridSpan w:val="1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品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委托日期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2018.2.3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检测周期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样品名称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挤压陶瓷砖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样品状态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正常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√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异常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(  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生产厂家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佛山市吉信陶瓷有限公司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产地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广东佛山市鹤山县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试验种类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抽检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W240mm×115mm×10mm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代表数量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5000m³GB/T3810.1-2016 抽样和接收条6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等级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精细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合格证编号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P80163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到货日期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8.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18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004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0727" w:type="dxa"/>
            <w:gridSpan w:val="1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托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参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4421" w:type="dxa"/>
            <w:gridSpan w:val="6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主要检验参数（判定标准1.1）</w:t>
            </w:r>
          </w:p>
        </w:tc>
        <w:tc>
          <w:tcPr>
            <w:tcW w:w="6306" w:type="dxa"/>
            <w:gridSpan w:val="8"/>
            <w:vAlign w:val="center"/>
          </w:tcPr>
          <w:p>
            <w:pPr>
              <w:ind w:left="-90"/>
              <w:jc w:val="center"/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其他检验参数（判定标准1.1）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896" w:type="dxa"/>
            <w:vAlign w:val="center"/>
          </w:tcPr>
          <w:p>
            <w:pPr>
              <w:ind w:left="-283" w:right="-105" w:rightChars="-5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吸水率</w:t>
            </w:r>
          </w:p>
        </w:tc>
        <w:tc>
          <w:tcPr>
            <w:tcW w:w="103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□破坏强度</w:t>
            </w: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□断裂模数</w:t>
            </w:r>
          </w:p>
        </w:tc>
        <w:tc>
          <w:tcPr>
            <w:tcW w:w="141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抗热震性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□表面平整度</w:t>
            </w:r>
          </w:p>
        </w:tc>
        <w:tc>
          <w:tcPr>
            <w:tcW w:w="962" w:type="dxa"/>
            <w:vAlign w:val="center"/>
          </w:tcPr>
          <w:p>
            <w:pPr>
              <w:ind w:left="-90"/>
              <w:jc w:val="center"/>
            </w:pPr>
            <w:r>
              <w:rPr>
                <w:rFonts w:hint="eastAsia"/>
                <w:sz w:val="18"/>
                <w:szCs w:val="21"/>
              </w:rPr>
              <w:t xml:space="preserve"> □</w:t>
            </w:r>
            <w:r>
              <w:rPr>
                <w:rFonts w:hint="eastAsia" w:ascii="宋体" w:hAnsi="宋体" w:cs="宋体"/>
                <w:sz w:val="18"/>
                <w:szCs w:val="18"/>
              </w:rPr>
              <w:t>直角度</w:t>
            </w:r>
            <w:r>
              <w:rPr>
                <w:rFonts w:hint="eastAsia"/>
                <w:sz w:val="18"/>
                <w:szCs w:val="21"/>
              </w:rPr>
              <w:t xml:space="preserve">                                                                                                                             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地砖摩擦系数</w:t>
            </w:r>
          </w:p>
        </w:tc>
        <w:tc>
          <w:tcPr>
            <w:tcW w:w="1025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□边直度</w:t>
            </w:r>
          </w:p>
        </w:tc>
        <w:tc>
          <w:tcPr>
            <w:tcW w:w="1075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□表面质量</w:t>
            </w:r>
          </w:p>
        </w:tc>
        <w:tc>
          <w:tcPr>
            <w:tcW w:w="1093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</w:pPr>
            <w:r>
              <w:rPr>
                <w:rFonts w:hint="eastAsia"/>
                <w:sz w:val="18"/>
                <w:szCs w:val="21"/>
              </w:rPr>
              <w:t>□铅和镉的溶出量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</w:t>
            </w:r>
          </w:p>
        </w:tc>
        <w:tc>
          <w:tcPr>
            <w:tcW w:w="103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2.2</w:t>
            </w: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2.3</w:t>
            </w:r>
          </w:p>
        </w:tc>
        <w:tc>
          <w:tcPr>
            <w:tcW w:w="141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2.4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962" w:type="dxa"/>
            <w:vAlign w:val="center"/>
          </w:tcPr>
          <w:p>
            <w:pPr>
              <w:ind w:left="-90"/>
              <w:jc w:val="center"/>
            </w:pPr>
            <w:r>
              <w:rPr>
                <w:rFonts w:hint="eastAsia" w:ascii="宋体" w:hAnsi="宋体" w:cs="宋体"/>
                <w:sz w:val="18"/>
                <w:szCs w:val="18"/>
              </w:rPr>
              <w:t>2.6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2.7</w:t>
            </w:r>
          </w:p>
        </w:tc>
        <w:tc>
          <w:tcPr>
            <w:tcW w:w="1025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2.8</w:t>
            </w:r>
          </w:p>
        </w:tc>
        <w:tc>
          <w:tcPr>
            <w:tcW w:w="1075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2.9</w:t>
            </w:r>
          </w:p>
        </w:tc>
        <w:tc>
          <w:tcPr>
            <w:tcW w:w="1093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</w:pPr>
            <w:r>
              <w:rPr>
                <w:rFonts w:hint="eastAsia" w:ascii="宋体" w:hAnsi="宋体" w:cs="宋体"/>
                <w:sz w:val="18"/>
                <w:szCs w:val="18"/>
              </w:rPr>
              <w:t>2.10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线热性膨胀系数</w:t>
            </w:r>
          </w:p>
        </w:tc>
        <w:tc>
          <w:tcPr>
            <w:tcW w:w="962" w:type="dxa"/>
            <w:vAlign w:val="center"/>
          </w:tcPr>
          <w:p>
            <w:pPr>
              <w:ind w:left="-90"/>
              <w:jc w:val="center"/>
            </w:pPr>
            <w:r>
              <w:rPr>
                <w:rFonts w:hint="eastAsia"/>
                <w:sz w:val="18"/>
                <w:szCs w:val="21"/>
              </w:rPr>
              <w:t xml:space="preserve">□背纹 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湿膨胀</w:t>
            </w:r>
          </w:p>
        </w:tc>
        <w:tc>
          <w:tcPr>
            <w:tcW w:w="1025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□耐磨性</w:t>
            </w:r>
          </w:p>
        </w:tc>
        <w:tc>
          <w:tcPr>
            <w:tcW w:w="1075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有釉砖抗釉裂性</w:t>
            </w:r>
          </w:p>
        </w:tc>
        <w:tc>
          <w:tcPr>
            <w:tcW w:w="1093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抗化学腐蚀性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2.11</w:t>
            </w:r>
          </w:p>
        </w:tc>
        <w:tc>
          <w:tcPr>
            <w:tcW w:w="962" w:type="dxa"/>
            <w:vAlign w:val="center"/>
          </w:tcPr>
          <w:p>
            <w:pPr>
              <w:ind w:left="-90"/>
              <w:jc w:val="center"/>
            </w:pPr>
            <w:r>
              <w:rPr>
                <w:rFonts w:hint="eastAsia" w:ascii="宋体" w:hAnsi="宋体" w:cs="宋体"/>
                <w:sz w:val="18"/>
                <w:szCs w:val="18"/>
              </w:rPr>
              <w:t>2.12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2.13</w:t>
            </w:r>
          </w:p>
        </w:tc>
        <w:tc>
          <w:tcPr>
            <w:tcW w:w="1025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2.14</w:t>
            </w:r>
          </w:p>
        </w:tc>
        <w:tc>
          <w:tcPr>
            <w:tcW w:w="1075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2.15</w:t>
            </w:r>
          </w:p>
        </w:tc>
        <w:tc>
          <w:tcPr>
            <w:tcW w:w="1093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</w:pPr>
            <w:r>
              <w:rPr>
                <w:rFonts w:hint="eastAsia" w:ascii="宋体" w:hAnsi="宋体" w:cs="宋体"/>
                <w:sz w:val="18"/>
                <w:szCs w:val="18"/>
              </w:rPr>
              <w:t>2.16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抗冲击性</w:t>
            </w:r>
          </w:p>
        </w:tc>
        <w:tc>
          <w:tcPr>
            <w:tcW w:w="962" w:type="dxa"/>
            <w:vAlign w:val="center"/>
          </w:tcPr>
          <w:p>
            <w:pPr>
              <w:ind w:left="-90"/>
              <w:jc w:val="center"/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耐污染性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小色差</w:t>
            </w:r>
          </w:p>
        </w:tc>
        <w:tc>
          <w:tcPr>
            <w:tcW w:w="1025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</w:rPr>
              <w:t>抗冻性</w:t>
            </w:r>
          </w:p>
        </w:tc>
        <w:tc>
          <w:tcPr>
            <w:tcW w:w="1075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□长度和宽度</w:t>
            </w:r>
          </w:p>
        </w:tc>
        <w:tc>
          <w:tcPr>
            <w:tcW w:w="1093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厚度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2.17</w:t>
            </w:r>
          </w:p>
        </w:tc>
        <w:tc>
          <w:tcPr>
            <w:tcW w:w="962" w:type="dxa"/>
            <w:vAlign w:val="center"/>
          </w:tcPr>
          <w:p>
            <w:pPr>
              <w:ind w:left="-90"/>
              <w:jc w:val="center"/>
            </w:pPr>
            <w:r>
              <w:rPr>
                <w:rFonts w:hint="eastAsia" w:ascii="宋体" w:hAnsi="宋体" w:cs="宋体"/>
                <w:sz w:val="18"/>
                <w:szCs w:val="18"/>
              </w:rPr>
              <w:t>2.18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2.19</w:t>
            </w:r>
          </w:p>
        </w:tc>
        <w:tc>
          <w:tcPr>
            <w:tcW w:w="1025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2.20</w:t>
            </w:r>
          </w:p>
        </w:tc>
        <w:tc>
          <w:tcPr>
            <w:tcW w:w="1075" w:type="dxa"/>
            <w:vAlign w:val="center"/>
          </w:tcPr>
          <w:p>
            <w:pPr>
              <w:ind w:left="-90"/>
              <w:jc w:val="center"/>
            </w:pPr>
            <w:r>
              <w:rPr>
                <w:rFonts w:hint="eastAsia" w:ascii="宋体" w:hAnsi="宋体" w:cs="宋体"/>
                <w:sz w:val="18"/>
                <w:szCs w:val="18"/>
              </w:rPr>
              <w:t>2.21</w:t>
            </w:r>
          </w:p>
        </w:tc>
        <w:tc>
          <w:tcPr>
            <w:tcW w:w="1093" w:type="dxa"/>
            <w:vAlign w:val="center"/>
          </w:tcPr>
          <w:p>
            <w:pPr>
              <w:ind w:left="-90"/>
              <w:jc w:val="center"/>
            </w:pPr>
            <w:r>
              <w:rPr>
                <w:rFonts w:hint="eastAsia" w:ascii="宋体" w:hAnsi="宋体" w:cs="宋体"/>
                <w:sz w:val="18"/>
                <w:szCs w:val="18"/>
              </w:rPr>
              <w:t>2.22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896" w:type="dxa"/>
            <w:vAlign w:val="center"/>
          </w:tcPr>
          <w:p>
            <w:pPr>
              <w:ind w:left="-90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3525" w:type="dxa"/>
            <w:gridSpan w:val="5"/>
            <w:vAlign w:val="center"/>
          </w:tcPr>
          <w:p>
            <w:pPr>
              <w:numPr>
                <w:ilvl w:val="1"/>
                <w:numId w:val="1"/>
              </w:num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GB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T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4100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—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15 陶瓷砖</w:t>
            </w:r>
          </w:p>
          <w:p>
            <w:pPr>
              <w:numPr>
                <w:ilvl w:val="1"/>
                <w:numId w:val="1"/>
              </w:num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>GB/T3810.1-2016 抽样和接收条件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设计要求</w:t>
            </w:r>
          </w:p>
        </w:tc>
        <w:tc>
          <w:tcPr>
            <w:tcW w:w="5143" w:type="dxa"/>
            <w:gridSpan w:val="6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  <w:jc w:val="center"/>
        </w:trPr>
        <w:tc>
          <w:tcPr>
            <w:tcW w:w="1169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依据标准</w:t>
            </w:r>
          </w:p>
        </w:tc>
        <w:tc>
          <w:tcPr>
            <w:tcW w:w="9558" w:type="dxa"/>
            <w:gridSpan w:val="12"/>
            <w:vAlign w:val="center"/>
          </w:tcPr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2.15   GB/T3810.11-2006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有釉砖抗釉裂性的测定（6）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2.16   GB/T3810.13-2006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耐化学腐蚀性的测定（7）</w:t>
            </w:r>
          </w:p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2.17   GB/T3810.5-2006 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用恢复系数确定砖的抗冲击性（6）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2.18   GB/T3810.14-2006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耐污染性的测定（7）</w:t>
            </w:r>
          </w:p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2.19   GB/T3810.16-2006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小色差的测定（6）</w:t>
            </w:r>
          </w:p>
          <w:p>
            <w:pP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2.20   GB/T3810.12-2006  </w:t>
            </w:r>
            <w:r>
              <w:rPr>
                <w:rFonts w:hint="eastAsia" w:ascii="宋体" w:hAnsi="宋体" w:cs="宋体"/>
                <w:sz w:val="18"/>
                <w:szCs w:val="18"/>
              </w:rPr>
              <w:t>陶瓷砖试验方法 抗冻性的测定（6）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2.21   GB/T 3810.2-2006  陶瓷砖试验方法  尺寸和表面质量的检验（3）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2.22   GB/T 3810.2-2006  陶瓷砖试验方法  尺寸和表面质量的检验（4）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6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注</w:t>
            </w:r>
          </w:p>
        </w:tc>
        <w:tc>
          <w:tcPr>
            <w:tcW w:w="9558" w:type="dxa"/>
            <w:gridSpan w:val="12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按规定留样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否□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按约定留样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   3.样品返回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4.报告交付时间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年  月  日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5.争议期限15天（报告发出之日起）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24" w:leftChars="50" w:right="0" w:rightChars="0" w:hanging="419" w:hangingChars="233"/>
        <w:jc w:val="left"/>
        <w:textAlignment w:val="auto"/>
        <w:outlineLvl w:val="9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试验单位：佳木斯永红建筑工程质量检测有限公司        联系电话：0454-8110889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24" w:leftChars="50" w:right="0" w:rightChars="0" w:hanging="419" w:hangingChars="233"/>
        <w:textAlignment w:val="auto"/>
        <w:outlineLvl w:val="9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见证人：         见证人证书编号：                   见证日期：  年  月  日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24" w:leftChars="50" w:right="0" w:rightChars="0" w:hanging="419" w:hangingChars="233"/>
        <w:textAlignment w:val="auto"/>
        <w:outlineLvl w:val="9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取样人：         取样人证书编号：                   送样日期：  年  月  日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24" w:leftChars="50" w:right="0" w:rightChars="0" w:hanging="419" w:hangingChars="233"/>
        <w:textAlignment w:val="auto"/>
        <w:outlineLvl w:val="9"/>
      </w:pPr>
      <w:r>
        <w:rPr>
          <w:rFonts w:hint="eastAsia" w:ascii="宋体" w:hAnsi="宋体"/>
          <w:sz w:val="18"/>
          <w:szCs w:val="18"/>
        </w:rPr>
        <w:t>送样人：         联系电话：        收样人：         联系电话：         接收日期：     年  月  日</w:t>
      </w:r>
    </w:p>
    <w:p>
      <w:pPr>
        <w:ind w:left="424" w:leftChars="201" w:hanging="2" w:hangingChars="1"/>
      </w:pPr>
    </w:p>
    <w:sectPr>
      <w:footerReference r:id="rId3" w:type="default"/>
      <w:pgSz w:w="14173" w:h="17008"/>
      <w:pgMar w:top="567" w:right="1615" w:bottom="0" w:left="1638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2F7D52"/>
    <w:multiLevelType w:val="singleLevel"/>
    <w:tmpl w:val="CB2F7D5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33325E0"/>
    <w:multiLevelType w:val="multilevel"/>
    <w:tmpl w:val="733325E0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8340C66"/>
    <w:rsid w:val="00076EBA"/>
    <w:rsid w:val="001D173E"/>
    <w:rsid w:val="00630D09"/>
    <w:rsid w:val="00AC595C"/>
    <w:rsid w:val="00DD453B"/>
    <w:rsid w:val="00E76896"/>
    <w:rsid w:val="00E77AD9"/>
    <w:rsid w:val="02494542"/>
    <w:rsid w:val="02ED3ABB"/>
    <w:rsid w:val="03824D34"/>
    <w:rsid w:val="0936578D"/>
    <w:rsid w:val="0B824047"/>
    <w:rsid w:val="0BD8425B"/>
    <w:rsid w:val="0C9C4812"/>
    <w:rsid w:val="0E31074B"/>
    <w:rsid w:val="15F30189"/>
    <w:rsid w:val="16170001"/>
    <w:rsid w:val="19D200D1"/>
    <w:rsid w:val="1B700797"/>
    <w:rsid w:val="1C462570"/>
    <w:rsid w:val="1C780478"/>
    <w:rsid w:val="1DE10983"/>
    <w:rsid w:val="22401A65"/>
    <w:rsid w:val="224203DE"/>
    <w:rsid w:val="28484F5A"/>
    <w:rsid w:val="2933412F"/>
    <w:rsid w:val="29923566"/>
    <w:rsid w:val="2ED2684A"/>
    <w:rsid w:val="2F631F57"/>
    <w:rsid w:val="3236532D"/>
    <w:rsid w:val="33EA1FDE"/>
    <w:rsid w:val="343A384F"/>
    <w:rsid w:val="34911F88"/>
    <w:rsid w:val="39CC373B"/>
    <w:rsid w:val="39E9477A"/>
    <w:rsid w:val="3BC70DDF"/>
    <w:rsid w:val="3F38517E"/>
    <w:rsid w:val="3F5C052D"/>
    <w:rsid w:val="3FA644C6"/>
    <w:rsid w:val="3FF45653"/>
    <w:rsid w:val="402B1B62"/>
    <w:rsid w:val="416978EE"/>
    <w:rsid w:val="4282283E"/>
    <w:rsid w:val="42926B94"/>
    <w:rsid w:val="44764043"/>
    <w:rsid w:val="452A74B4"/>
    <w:rsid w:val="4A4A1CF3"/>
    <w:rsid w:val="4B1A3D8E"/>
    <w:rsid w:val="4D434C4C"/>
    <w:rsid w:val="4FA539FF"/>
    <w:rsid w:val="51597B2A"/>
    <w:rsid w:val="51C35F18"/>
    <w:rsid w:val="56E95796"/>
    <w:rsid w:val="57366F73"/>
    <w:rsid w:val="57D86E62"/>
    <w:rsid w:val="57E46F5C"/>
    <w:rsid w:val="590C5A6B"/>
    <w:rsid w:val="5B9506C1"/>
    <w:rsid w:val="5B9E0A10"/>
    <w:rsid w:val="5BC047B7"/>
    <w:rsid w:val="63AE3AC4"/>
    <w:rsid w:val="68763E6D"/>
    <w:rsid w:val="6C054CE6"/>
    <w:rsid w:val="6EA7407E"/>
    <w:rsid w:val="6EAE33E0"/>
    <w:rsid w:val="6ECD3B54"/>
    <w:rsid w:val="6F934CF6"/>
    <w:rsid w:val="6FDD6D93"/>
    <w:rsid w:val="70D617BF"/>
    <w:rsid w:val="719B6907"/>
    <w:rsid w:val="72761756"/>
    <w:rsid w:val="73072F7A"/>
    <w:rsid w:val="752F426E"/>
    <w:rsid w:val="78340C66"/>
    <w:rsid w:val="7A430FBB"/>
    <w:rsid w:val="7C30251C"/>
    <w:rsid w:val="7D1C71F1"/>
    <w:rsid w:val="7E73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1579</Words>
  <Characters>1845</Characters>
  <Lines>15</Lines>
  <Paragraphs>6</Paragraphs>
  <TotalTime>0</TotalTime>
  <ScaleCrop>false</ScaleCrop>
  <LinksUpToDate>false</LinksUpToDate>
  <CharactersWithSpaces>3418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2018-02-26T07:30:00Z</dcterms:created>
  <dc:creator>Administrator</dc:creator>
  <cp:lastModifiedBy>Administrator</cp:lastModifiedBy>
  <cp:lastPrinted>2018-03-16T06:53:11Z</cp:lastPrinted>
  <dcterms:modified xsi:type="dcterms:W3CDTF">2018-03-16T07:14:54Z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